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6D" w:rsidRPr="00E504D5" w:rsidRDefault="006A11F2" w:rsidP="006A11F2">
      <w:pPr>
        <w:spacing w:line="360" w:lineRule="auto"/>
        <w:ind w:left="0" w:firstLine="0"/>
        <w:rPr>
          <w:b/>
          <w:sz w:val="20"/>
          <w:szCs w:val="20"/>
        </w:rPr>
      </w:pPr>
      <w:bookmarkStart w:id="0" w:name="_GoBack"/>
      <w:bookmarkEnd w:id="0"/>
      <w:r w:rsidRPr="006A11F2">
        <w:rPr>
          <w:b/>
          <w:sz w:val="20"/>
          <w:szCs w:val="20"/>
        </w:rPr>
        <w:t xml:space="preserve">EUC_4_005 Design and Practice: </w:t>
      </w:r>
      <w:r w:rsidR="00E504D5" w:rsidRPr="00E504D5">
        <w:rPr>
          <w:b/>
          <w:sz w:val="20"/>
          <w:szCs w:val="20"/>
        </w:rPr>
        <w:t>Communications Exercise N</w:t>
      </w:r>
      <w:r w:rsidR="00D0606D" w:rsidRPr="00E504D5">
        <w:rPr>
          <w:b/>
          <w:sz w:val="20"/>
          <w:szCs w:val="20"/>
        </w:rPr>
        <w:t xml:space="preserve">umber </w:t>
      </w:r>
      <w:r w:rsidR="00787211">
        <w:rPr>
          <w:b/>
          <w:sz w:val="20"/>
          <w:szCs w:val="20"/>
        </w:rPr>
        <w:t>6</w:t>
      </w:r>
      <w:r w:rsidR="00E504D5" w:rsidRPr="00E504D5">
        <w:rPr>
          <w:b/>
          <w:sz w:val="20"/>
          <w:szCs w:val="20"/>
        </w:rPr>
        <w:t xml:space="preserve">: </w:t>
      </w:r>
      <w:r w:rsidR="007B0730">
        <w:rPr>
          <w:b/>
          <w:sz w:val="20"/>
          <w:szCs w:val="20"/>
        </w:rPr>
        <w:t>Final essay</w:t>
      </w:r>
      <w:r w:rsidR="00C02CD9">
        <w:rPr>
          <w:b/>
          <w:sz w:val="20"/>
          <w:szCs w:val="20"/>
        </w:rPr>
        <w:t xml:space="preserve"> (summative</w:t>
      </w:r>
      <w:r w:rsidR="00294BF8">
        <w:rPr>
          <w:b/>
          <w:sz w:val="20"/>
          <w:szCs w:val="20"/>
        </w:rPr>
        <w:t>, 50% of mark for communications</w:t>
      </w:r>
      <w:r w:rsidR="00C02CD9">
        <w:rPr>
          <w:b/>
          <w:sz w:val="20"/>
          <w:szCs w:val="20"/>
        </w:rPr>
        <w:t>)</w:t>
      </w:r>
    </w:p>
    <w:p w:rsidR="00C63C49" w:rsidRDefault="00C63C49" w:rsidP="00C63C49">
      <w:pPr>
        <w:ind w:left="0" w:firstLine="0"/>
        <w:rPr>
          <w:sz w:val="20"/>
          <w:szCs w:val="20"/>
        </w:rPr>
      </w:pPr>
    </w:p>
    <w:p w:rsidR="003D25E2" w:rsidRPr="00692CEC" w:rsidRDefault="0089241C" w:rsidP="0089241C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W</w:t>
      </w:r>
      <w:r w:rsidR="003D25E2" w:rsidRPr="00692CEC">
        <w:rPr>
          <w:sz w:val="20"/>
          <w:szCs w:val="20"/>
        </w:rPr>
        <w:t xml:space="preserve">rite an essay of 1,000 words </w:t>
      </w:r>
      <w:r w:rsidR="000E018C">
        <w:rPr>
          <w:sz w:val="20"/>
          <w:szCs w:val="20"/>
        </w:rPr>
        <w:t xml:space="preserve">(including references) </w:t>
      </w:r>
      <w:r w:rsidR="003D25E2" w:rsidRPr="00692CEC">
        <w:rPr>
          <w:sz w:val="20"/>
          <w:szCs w:val="20"/>
        </w:rPr>
        <w:t>based on the following</w:t>
      </w:r>
      <w:r w:rsidR="003D25E2">
        <w:rPr>
          <w:sz w:val="20"/>
          <w:szCs w:val="20"/>
        </w:rPr>
        <w:t xml:space="preserve"> title. </w:t>
      </w:r>
      <w:r w:rsidR="003D25E2" w:rsidRPr="0089241C">
        <w:rPr>
          <w:b/>
          <w:sz w:val="24"/>
          <w:szCs w:val="24"/>
        </w:rPr>
        <w:t xml:space="preserve">You </w:t>
      </w:r>
      <w:r w:rsidR="001B2ED6" w:rsidRPr="0089241C">
        <w:rPr>
          <w:b/>
          <w:sz w:val="24"/>
          <w:szCs w:val="24"/>
        </w:rPr>
        <w:t xml:space="preserve">must </w:t>
      </w:r>
      <w:r w:rsidR="003D25E2" w:rsidRPr="0089241C">
        <w:rPr>
          <w:b/>
          <w:sz w:val="24"/>
          <w:szCs w:val="24"/>
        </w:rPr>
        <w:t>use the template</w:t>
      </w:r>
      <w:r w:rsidR="003D25E2" w:rsidRPr="001B2ED6">
        <w:rPr>
          <w:sz w:val="20"/>
          <w:szCs w:val="20"/>
        </w:rPr>
        <w:t xml:space="preserve"> </w:t>
      </w:r>
      <w:r w:rsidR="003D25E2" w:rsidRPr="0089241C">
        <w:rPr>
          <w:b/>
          <w:sz w:val="24"/>
          <w:szCs w:val="24"/>
        </w:rPr>
        <w:t>provided on blackboard</w:t>
      </w:r>
      <w:r w:rsidR="00537572">
        <w:rPr>
          <w:b/>
          <w:sz w:val="24"/>
          <w:szCs w:val="24"/>
        </w:rPr>
        <w:t xml:space="preserve"> under Assignment Templates</w:t>
      </w:r>
      <w:r w:rsidR="003D25E2">
        <w:rPr>
          <w:sz w:val="20"/>
          <w:szCs w:val="20"/>
        </w:rPr>
        <w:t>.</w:t>
      </w:r>
      <w:r w:rsidR="009C39DC">
        <w:rPr>
          <w:sz w:val="20"/>
          <w:szCs w:val="20"/>
        </w:rPr>
        <w:t xml:space="preserve"> Make sure your occurrence number name and student number are entered in the header of the template.</w:t>
      </w:r>
    </w:p>
    <w:p w:rsidR="003D25E2" w:rsidRPr="00692CEC" w:rsidRDefault="003D25E2" w:rsidP="003D25E2">
      <w:pPr>
        <w:rPr>
          <w:sz w:val="20"/>
          <w:szCs w:val="20"/>
        </w:rPr>
      </w:pPr>
    </w:p>
    <w:p w:rsidR="003D25E2" w:rsidRPr="00237924" w:rsidRDefault="003D25E2" w:rsidP="003D25E2">
      <w:pPr>
        <w:ind w:left="0" w:firstLine="0"/>
        <w:rPr>
          <w:i/>
          <w:sz w:val="20"/>
          <w:szCs w:val="20"/>
        </w:rPr>
      </w:pPr>
      <w:r w:rsidRPr="00237924">
        <w:rPr>
          <w:i/>
          <w:sz w:val="20"/>
          <w:szCs w:val="20"/>
        </w:rPr>
        <w:t xml:space="preserve">Engineers create artefacts and processes </w:t>
      </w:r>
      <w:r>
        <w:rPr>
          <w:i/>
          <w:sz w:val="20"/>
          <w:szCs w:val="20"/>
        </w:rPr>
        <w:t xml:space="preserve">through design. </w:t>
      </w:r>
      <w:r w:rsidR="003776FF">
        <w:rPr>
          <w:i/>
          <w:sz w:val="20"/>
          <w:szCs w:val="20"/>
        </w:rPr>
        <w:t>Design is</w:t>
      </w:r>
      <w:r>
        <w:rPr>
          <w:i/>
          <w:sz w:val="20"/>
          <w:szCs w:val="20"/>
        </w:rPr>
        <w:t xml:space="preserve"> open ended and creative. Discuss </w:t>
      </w:r>
      <w:r w:rsidR="003776FF">
        <w:rPr>
          <w:i/>
          <w:sz w:val="20"/>
          <w:szCs w:val="20"/>
        </w:rPr>
        <w:t>design</w:t>
      </w:r>
      <w:r>
        <w:rPr>
          <w:i/>
          <w:sz w:val="20"/>
          <w:szCs w:val="20"/>
        </w:rPr>
        <w:t xml:space="preserve"> processes with reference to your own discipline</w:t>
      </w:r>
      <w:r w:rsidR="003776FF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and in particular make reference to </w:t>
      </w:r>
      <w:r w:rsidR="003776FF">
        <w:rPr>
          <w:i/>
          <w:sz w:val="20"/>
          <w:szCs w:val="20"/>
        </w:rPr>
        <w:t xml:space="preserve">the relevance of </w:t>
      </w:r>
      <w:r>
        <w:rPr>
          <w:i/>
          <w:sz w:val="20"/>
          <w:szCs w:val="20"/>
        </w:rPr>
        <w:t>sustainability</w:t>
      </w:r>
      <w:r w:rsidR="003776FF">
        <w:rPr>
          <w:i/>
          <w:sz w:val="20"/>
          <w:szCs w:val="20"/>
        </w:rPr>
        <w:t xml:space="preserve"> issues in design</w:t>
      </w:r>
      <w:r w:rsidRPr="00237924">
        <w:rPr>
          <w:i/>
          <w:sz w:val="20"/>
          <w:szCs w:val="20"/>
        </w:rPr>
        <w:t>.</w:t>
      </w:r>
    </w:p>
    <w:p w:rsidR="00E33547" w:rsidRDefault="00E33547" w:rsidP="003D25E2">
      <w:pPr>
        <w:ind w:left="0" w:firstLine="0"/>
        <w:rPr>
          <w:sz w:val="20"/>
          <w:szCs w:val="20"/>
        </w:rPr>
      </w:pPr>
    </w:p>
    <w:p w:rsidR="003776FF" w:rsidRDefault="003D25E2" w:rsidP="003D25E2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You need to submit a </w:t>
      </w:r>
      <w:r w:rsidRPr="0089241C">
        <w:rPr>
          <w:b/>
          <w:sz w:val="24"/>
          <w:szCs w:val="24"/>
        </w:rPr>
        <w:t>hard copy of the essay</w:t>
      </w:r>
      <w:r>
        <w:rPr>
          <w:sz w:val="20"/>
          <w:szCs w:val="20"/>
        </w:rPr>
        <w:t xml:space="preserve"> </w:t>
      </w:r>
      <w:r w:rsidR="000465C4" w:rsidRPr="000465C4">
        <w:rPr>
          <w:b/>
          <w:sz w:val="24"/>
          <w:szCs w:val="24"/>
        </w:rPr>
        <w:t>along with</w:t>
      </w:r>
      <w:r w:rsidR="00D173AA" w:rsidRPr="000465C4">
        <w:rPr>
          <w:b/>
          <w:sz w:val="24"/>
          <w:szCs w:val="24"/>
        </w:rPr>
        <w:t xml:space="preserve"> a</w:t>
      </w:r>
      <w:r w:rsidR="00D173AA">
        <w:rPr>
          <w:b/>
        </w:rPr>
        <w:t xml:space="preserve"> </w:t>
      </w:r>
      <w:r w:rsidRPr="0089241C">
        <w:rPr>
          <w:b/>
          <w:sz w:val="24"/>
          <w:szCs w:val="24"/>
        </w:rPr>
        <w:t>hard copy of the</w:t>
      </w:r>
      <w:r>
        <w:rPr>
          <w:sz w:val="20"/>
          <w:szCs w:val="20"/>
        </w:rPr>
        <w:t xml:space="preserve"> </w:t>
      </w:r>
      <w:proofErr w:type="spellStart"/>
      <w:r w:rsidRPr="0089241C">
        <w:rPr>
          <w:b/>
          <w:sz w:val="24"/>
          <w:szCs w:val="24"/>
        </w:rPr>
        <w:t>turnitin</w:t>
      </w:r>
      <w:proofErr w:type="spellEnd"/>
      <w:r w:rsidRPr="0089241C">
        <w:rPr>
          <w:b/>
          <w:sz w:val="24"/>
          <w:szCs w:val="24"/>
        </w:rPr>
        <w:t xml:space="preserve"> report</w:t>
      </w:r>
      <w:r>
        <w:rPr>
          <w:sz w:val="20"/>
          <w:szCs w:val="20"/>
        </w:rPr>
        <w:t xml:space="preserve"> to the faculty office</w:t>
      </w:r>
      <w:r w:rsidR="00AC2AFB">
        <w:rPr>
          <w:sz w:val="20"/>
          <w:szCs w:val="20"/>
        </w:rPr>
        <w:t>.</w:t>
      </w:r>
      <w:r w:rsidR="00CA53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Instructions for using </w:t>
      </w:r>
      <w:proofErr w:type="spellStart"/>
      <w:r>
        <w:rPr>
          <w:sz w:val="20"/>
          <w:szCs w:val="20"/>
        </w:rPr>
        <w:t>turnitin</w:t>
      </w:r>
      <w:proofErr w:type="spellEnd"/>
      <w:r>
        <w:rPr>
          <w:sz w:val="20"/>
          <w:szCs w:val="20"/>
        </w:rPr>
        <w:t xml:space="preserve"> have been previously provided and are on Blackboard.</w:t>
      </w:r>
    </w:p>
    <w:p w:rsidR="003776FF" w:rsidRDefault="003776FF" w:rsidP="003D25E2">
      <w:pPr>
        <w:ind w:left="0" w:firstLine="0"/>
        <w:rPr>
          <w:b/>
          <w:sz w:val="20"/>
          <w:szCs w:val="20"/>
        </w:rPr>
      </w:pPr>
      <w:r w:rsidRPr="003776FF">
        <w:rPr>
          <w:b/>
          <w:sz w:val="20"/>
          <w:szCs w:val="20"/>
        </w:rPr>
        <w:t>The essay should be stapled in the top left hand corner</w:t>
      </w:r>
      <w:r>
        <w:rPr>
          <w:sz w:val="20"/>
          <w:szCs w:val="20"/>
        </w:rPr>
        <w:t xml:space="preserve">, with the </w:t>
      </w:r>
      <w:proofErr w:type="spellStart"/>
      <w:r>
        <w:rPr>
          <w:sz w:val="20"/>
          <w:szCs w:val="20"/>
        </w:rPr>
        <w:t>turnitin</w:t>
      </w:r>
      <w:proofErr w:type="spellEnd"/>
      <w:r>
        <w:rPr>
          <w:sz w:val="20"/>
          <w:szCs w:val="20"/>
        </w:rPr>
        <w:t xml:space="preserve"> report at the back (Note, the staple should be sufficiently far into the corner so that all the words on the page are readable). </w:t>
      </w:r>
      <w:r w:rsidRPr="003776FF">
        <w:rPr>
          <w:b/>
          <w:sz w:val="20"/>
          <w:szCs w:val="20"/>
        </w:rPr>
        <w:t>DO NOT submit the essay in any form of binder or plastic wallet.</w:t>
      </w:r>
      <w:r w:rsidR="009C39DC">
        <w:rPr>
          <w:b/>
          <w:sz w:val="20"/>
          <w:szCs w:val="20"/>
        </w:rPr>
        <w:t xml:space="preserve"> </w:t>
      </w:r>
    </w:p>
    <w:p w:rsidR="004B486C" w:rsidRDefault="004B486C" w:rsidP="003D25E2">
      <w:pPr>
        <w:ind w:left="0" w:firstLine="0"/>
        <w:rPr>
          <w:sz w:val="20"/>
          <w:szCs w:val="20"/>
        </w:rPr>
      </w:pPr>
    </w:p>
    <w:p w:rsidR="00C0683B" w:rsidRDefault="00C0683B" w:rsidP="00C0683B">
      <w:pPr>
        <w:ind w:left="0" w:firstLine="0"/>
        <w:rPr>
          <w:sz w:val="20"/>
          <w:szCs w:val="20"/>
        </w:rPr>
      </w:pPr>
      <w:r w:rsidRPr="00692CEC">
        <w:rPr>
          <w:sz w:val="20"/>
          <w:szCs w:val="20"/>
        </w:rPr>
        <w:t>Consideration will be given in the marking to the criteria described</w:t>
      </w:r>
      <w:r>
        <w:rPr>
          <w:sz w:val="20"/>
          <w:szCs w:val="20"/>
        </w:rPr>
        <w:t xml:space="preserve"> below</w:t>
      </w:r>
      <w:r w:rsidRPr="00692CE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The </w:t>
      </w:r>
      <w:r w:rsidRPr="00754685">
        <w:rPr>
          <w:sz w:val="20"/>
          <w:szCs w:val="20"/>
        </w:rPr>
        <w:t>criteria are not applied in a mechanical manner, and that your mark will ultimately be the result of our academic judgment.</w:t>
      </w:r>
      <w:r>
        <w:rPr>
          <w:sz w:val="20"/>
          <w:szCs w:val="20"/>
        </w:rPr>
        <w:t xml:space="preserve"> </w:t>
      </w:r>
    </w:p>
    <w:p w:rsidR="00C576D6" w:rsidRDefault="00C576D6">
      <w:pPr>
        <w:rPr>
          <w:sz w:val="20"/>
          <w:szCs w:val="20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26"/>
        <w:gridCol w:w="1842"/>
        <w:gridCol w:w="1843"/>
        <w:gridCol w:w="1843"/>
        <w:gridCol w:w="1843"/>
        <w:gridCol w:w="1843"/>
      </w:tblGrid>
      <w:tr w:rsidR="0025626F" w:rsidRPr="00754685" w:rsidTr="00C576D6">
        <w:trPr>
          <w:cantSplit/>
          <w:trHeight w:val="455"/>
        </w:trPr>
        <w:tc>
          <w:tcPr>
            <w:tcW w:w="426" w:type="dxa"/>
          </w:tcPr>
          <w:p w:rsidR="00754685" w:rsidRPr="0025626F" w:rsidRDefault="00754685" w:rsidP="0025626F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754685" w:rsidRPr="0025626F" w:rsidRDefault="00754685" w:rsidP="0025626F">
            <w:pPr>
              <w:ind w:left="0" w:firstLine="0"/>
              <w:jc w:val="left"/>
              <w:rPr>
                <w:b/>
                <w:sz w:val="16"/>
                <w:szCs w:val="16"/>
              </w:rPr>
            </w:pPr>
            <w:r w:rsidRPr="0025626F">
              <w:rPr>
                <w:b/>
                <w:sz w:val="16"/>
                <w:szCs w:val="16"/>
              </w:rPr>
              <w:t>Excellent</w:t>
            </w:r>
          </w:p>
          <w:p w:rsidR="00754685" w:rsidRPr="0025626F" w:rsidRDefault="00754685" w:rsidP="0025626F">
            <w:pPr>
              <w:ind w:left="0" w:firstLine="0"/>
              <w:jc w:val="left"/>
              <w:rPr>
                <w:b/>
                <w:sz w:val="16"/>
                <w:szCs w:val="16"/>
              </w:rPr>
            </w:pPr>
            <w:r w:rsidRPr="0025626F">
              <w:rPr>
                <w:b/>
                <w:sz w:val="16"/>
                <w:szCs w:val="16"/>
              </w:rPr>
              <w:t>First Class (70%+)</w:t>
            </w:r>
          </w:p>
        </w:tc>
        <w:tc>
          <w:tcPr>
            <w:tcW w:w="1843" w:type="dxa"/>
          </w:tcPr>
          <w:p w:rsidR="00754685" w:rsidRPr="0025626F" w:rsidRDefault="00754685" w:rsidP="0025626F">
            <w:pPr>
              <w:ind w:left="0" w:firstLine="0"/>
              <w:jc w:val="left"/>
              <w:rPr>
                <w:b/>
                <w:sz w:val="16"/>
                <w:szCs w:val="16"/>
              </w:rPr>
            </w:pPr>
            <w:r w:rsidRPr="0025626F">
              <w:rPr>
                <w:b/>
                <w:sz w:val="16"/>
                <w:szCs w:val="16"/>
              </w:rPr>
              <w:t>Very Good</w:t>
            </w:r>
          </w:p>
          <w:p w:rsidR="00754685" w:rsidRPr="0025626F" w:rsidRDefault="00754685" w:rsidP="0025626F">
            <w:pPr>
              <w:ind w:left="0" w:firstLine="0"/>
              <w:jc w:val="left"/>
              <w:rPr>
                <w:b/>
                <w:sz w:val="16"/>
                <w:szCs w:val="16"/>
              </w:rPr>
            </w:pPr>
            <w:r w:rsidRPr="0025626F">
              <w:rPr>
                <w:b/>
                <w:sz w:val="16"/>
                <w:szCs w:val="16"/>
              </w:rPr>
              <w:t>Upper Second (60-69%)</w:t>
            </w:r>
          </w:p>
        </w:tc>
        <w:tc>
          <w:tcPr>
            <w:tcW w:w="1843" w:type="dxa"/>
          </w:tcPr>
          <w:p w:rsidR="00754685" w:rsidRPr="0025626F" w:rsidRDefault="00754685" w:rsidP="0025626F">
            <w:pPr>
              <w:ind w:left="0" w:firstLine="0"/>
              <w:jc w:val="left"/>
              <w:rPr>
                <w:b/>
                <w:sz w:val="16"/>
                <w:szCs w:val="16"/>
              </w:rPr>
            </w:pPr>
            <w:r w:rsidRPr="0025626F">
              <w:rPr>
                <w:b/>
                <w:sz w:val="16"/>
                <w:szCs w:val="16"/>
              </w:rPr>
              <w:t>Good</w:t>
            </w:r>
          </w:p>
          <w:p w:rsidR="00754685" w:rsidRPr="0025626F" w:rsidRDefault="00754685" w:rsidP="0025626F">
            <w:pPr>
              <w:ind w:left="0" w:firstLine="0"/>
              <w:jc w:val="left"/>
              <w:rPr>
                <w:b/>
                <w:sz w:val="16"/>
                <w:szCs w:val="16"/>
              </w:rPr>
            </w:pPr>
            <w:r w:rsidRPr="0025626F">
              <w:rPr>
                <w:b/>
                <w:sz w:val="16"/>
                <w:szCs w:val="16"/>
              </w:rPr>
              <w:t>Lower Second (50-59%)</w:t>
            </w:r>
          </w:p>
        </w:tc>
        <w:tc>
          <w:tcPr>
            <w:tcW w:w="1843" w:type="dxa"/>
          </w:tcPr>
          <w:p w:rsidR="00754685" w:rsidRPr="0025626F" w:rsidRDefault="00754685" w:rsidP="0025626F">
            <w:pPr>
              <w:ind w:left="0" w:firstLine="0"/>
              <w:jc w:val="left"/>
              <w:rPr>
                <w:b/>
                <w:sz w:val="16"/>
                <w:szCs w:val="16"/>
              </w:rPr>
            </w:pPr>
            <w:r w:rsidRPr="0025626F">
              <w:rPr>
                <w:b/>
                <w:sz w:val="16"/>
                <w:szCs w:val="16"/>
              </w:rPr>
              <w:t>Satisfactory</w:t>
            </w:r>
          </w:p>
          <w:p w:rsidR="00754685" w:rsidRPr="0025626F" w:rsidRDefault="00754685" w:rsidP="0025626F">
            <w:pPr>
              <w:ind w:left="0" w:firstLine="0"/>
              <w:jc w:val="left"/>
              <w:rPr>
                <w:b/>
                <w:sz w:val="16"/>
                <w:szCs w:val="16"/>
              </w:rPr>
            </w:pPr>
            <w:r w:rsidRPr="0025626F">
              <w:rPr>
                <w:b/>
                <w:sz w:val="16"/>
                <w:szCs w:val="16"/>
              </w:rPr>
              <w:t>Third (40-49%)</w:t>
            </w:r>
          </w:p>
        </w:tc>
        <w:tc>
          <w:tcPr>
            <w:tcW w:w="1843" w:type="dxa"/>
          </w:tcPr>
          <w:p w:rsidR="00754685" w:rsidRPr="0025626F" w:rsidRDefault="00754685" w:rsidP="0025626F">
            <w:pPr>
              <w:ind w:left="0" w:firstLine="0"/>
              <w:jc w:val="left"/>
              <w:rPr>
                <w:b/>
                <w:sz w:val="16"/>
                <w:szCs w:val="16"/>
              </w:rPr>
            </w:pPr>
            <w:r w:rsidRPr="0025626F">
              <w:rPr>
                <w:b/>
                <w:sz w:val="16"/>
                <w:szCs w:val="16"/>
              </w:rPr>
              <w:t>Unsatisfactory</w:t>
            </w:r>
          </w:p>
          <w:p w:rsidR="00754685" w:rsidRPr="0025626F" w:rsidRDefault="00754685" w:rsidP="0025626F">
            <w:pPr>
              <w:ind w:left="0" w:firstLine="0"/>
              <w:jc w:val="left"/>
              <w:rPr>
                <w:b/>
                <w:sz w:val="16"/>
                <w:szCs w:val="16"/>
              </w:rPr>
            </w:pPr>
            <w:r w:rsidRPr="0025626F">
              <w:rPr>
                <w:b/>
                <w:sz w:val="16"/>
                <w:szCs w:val="16"/>
              </w:rPr>
              <w:t>Fail (39% and below)</w:t>
            </w:r>
          </w:p>
        </w:tc>
      </w:tr>
      <w:tr w:rsidR="0025626F" w:rsidRPr="00754685" w:rsidTr="0025626F">
        <w:trPr>
          <w:cantSplit/>
          <w:trHeight w:val="1134"/>
        </w:trPr>
        <w:tc>
          <w:tcPr>
            <w:tcW w:w="426" w:type="dxa"/>
            <w:textDirection w:val="btLr"/>
          </w:tcPr>
          <w:p w:rsidR="00754685" w:rsidRPr="00754685" w:rsidRDefault="00754685" w:rsidP="0025626F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Coherence</w:t>
            </w:r>
          </w:p>
        </w:tc>
        <w:tc>
          <w:tcPr>
            <w:tcW w:w="1842" w:type="dxa"/>
          </w:tcPr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Full and relevant response to the assignment set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Originality in approach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Very informative, relevant and interesting introduction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Very well argued piece of work, with main points emerging clearly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Very effective progression of argument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Very effective conclusion, drawing together the mai</w:t>
            </w:r>
            <w:r w:rsidR="0025626F">
              <w:rPr>
                <w:sz w:val="16"/>
                <w:szCs w:val="16"/>
              </w:rPr>
              <w:t xml:space="preserve">n points of argument </w:t>
            </w:r>
          </w:p>
        </w:tc>
        <w:tc>
          <w:tcPr>
            <w:tcW w:w="1843" w:type="dxa"/>
          </w:tcPr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Relevant response to the assignment set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Some originality in approach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Informative, relevant and interesting introduction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Well-argued, with main points emerging clearly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Ef</w:t>
            </w:r>
            <w:r w:rsidR="00C576D6">
              <w:rPr>
                <w:sz w:val="16"/>
                <w:szCs w:val="16"/>
              </w:rPr>
              <w:t>fective progression of argument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Effective conclusion, drawing toget</w:t>
            </w:r>
            <w:r w:rsidR="0025626F">
              <w:rPr>
                <w:sz w:val="16"/>
                <w:szCs w:val="16"/>
              </w:rPr>
              <w:t>her the main points of argument</w:t>
            </w:r>
          </w:p>
        </w:tc>
        <w:tc>
          <w:tcPr>
            <w:tcW w:w="1843" w:type="dxa"/>
          </w:tcPr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Some irrelevant responses to the assignment set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Little originality in approach, predictable content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Introduction may be lacking in focus 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Organization reasonably clear but with some limitations in respect of</w:t>
            </w:r>
            <w:r w:rsidR="00C576D6">
              <w:rPr>
                <w:sz w:val="16"/>
                <w:szCs w:val="16"/>
              </w:rPr>
              <w:t>:</w:t>
            </w:r>
            <w:r w:rsidRPr="00754685">
              <w:rPr>
                <w:sz w:val="16"/>
                <w:szCs w:val="16"/>
              </w:rPr>
              <w:t xml:space="preserve"> progression of argument, use of paragraphs</w:t>
            </w:r>
            <w:r w:rsidR="00C576D6">
              <w:rPr>
                <w:sz w:val="16"/>
                <w:szCs w:val="16"/>
              </w:rPr>
              <w:t>,</w:t>
            </w:r>
            <w:r w:rsidRPr="00754685">
              <w:rPr>
                <w:sz w:val="16"/>
                <w:szCs w:val="16"/>
              </w:rPr>
              <w:t xml:space="preserve"> and cohesive devices</w:t>
            </w:r>
          </w:p>
          <w:p w:rsidR="00754685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Conclusion may not draw </w:t>
            </w:r>
            <w:r>
              <w:rPr>
                <w:sz w:val="16"/>
                <w:szCs w:val="16"/>
              </w:rPr>
              <w:t>arguments together convincingly</w:t>
            </w:r>
          </w:p>
        </w:tc>
        <w:tc>
          <w:tcPr>
            <w:tcW w:w="1843" w:type="dxa"/>
          </w:tcPr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A number of irrelevant points or omissions in relation to the assignment set</w:t>
            </w:r>
          </w:p>
          <w:p w:rsidR="0025626F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Essentially predictable content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Clumsy introduction 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Not very clear organization with many limitations in respect of: progression of argument, use of paragraphs and cohesive devices</w:t>
            </w:r>
          </w:p>
          <w:p w:rsidR="00754685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Ge</w:t>
            </w:r>
            <w:r>
              <w:rPr>
                <w:sz w:val="16"/>
                <w:szCs w:val="16"/>
              </w:rPr>
              <w:t>nerally unconvincing conclusion</w:t>
            </w:r>
          </w:p>
        </w:tc>
        <w:tc>
          <w:tcPr>
            <w:tcW w:w="1843" w:type="dxa"/>
          </w:tcPr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Considerable irrelevance for the r</w:t>
            </w:r>
            <w:r w:rsidR="00C576D6">
              <w:rPr>
                <w:sz w:val="16"/>
                <w:szCs w:val="16"/>
              </w:rPr>
              <w:t>equirements of the assignment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Insufficient information conveyed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Banal content 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No introduction, or extremely poor introduction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Organization extremely difficult to foll</w:t>
            </w:r>
            <w:r w:rsidR="00C576D6">
              <w:rPr>
                <w:sz w:val="16"/>
                <w:szCs w:val="16"/>
              </w:rPr>
              <w:t>ow with many problems regarding</w:t>
            </w:r>
            <w:r w:rsidRPr="00754685">
              <w:rPr>
                <w:sz w:val="16"/>
                <w:szCs w:val="16"/>
              </w:rPr>
              <w:t xml:space="preserve"> progression of argument</w:t>
            </w:r>
          </w:p>
          <w:p w:rsidR="00754685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No conclusion</w:t>
            </w:r>
            <w:r>
              <w:rPr>
                <w:sz w:val="16"/>
                <w:szCs w:val="16"/>
              </w:rPr>
              <w:t xml:space="preserve">, or extremely poor conclusion </w:t>
            </w:r>
          </w:p>
        </w:tc>
      </w:tr>
      <w:tr w:rsidR="0025626F" w:rsidRPr="00754685" w:rsidTr="0025626F">
        <w:trPr>
          <w:cantSplit/>
          <w:trHeight w:val="1134"/>
        </w:trPr>
        <w:tc>
          <w:tcPr>
            <w:tcW w:w="426" w:type="dxa"/>
            <w:textDirection w:val="btLr"/>
          </w:tcPr>
          <w:p w:rsidR="00754685" w:rsidRPr="00754685" w:rsidRDefault="00754685" w:rsidP="0025626F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Evidence</w:t>
            </w:r>
          </w:p>
        </w:tc>
        <w:tc>
          <w:tcPr>
            <w:tcW w:w="1842" w:type="dxa"/>
          </w:tcPr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Excellent reference to empirical and/or experiential evidence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Excellent use of references and examples, soundly and log</w:t>
            </w:r>
            <w:r w:rsidR="00C576D6">
              <w:rPr>
                <w:sz w:val="16"/>
                <w:szCs w:val="16"/>
              </w:rPr>
              <w:t>ically integrated in the essay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Excellent and appropriate acknowledgement of references and examples, using t</w:t>
            </w:r>
            <w:r>
              <w:rPr>
                <w:sz w:val="16"/>
                <w:szCs w:val="16"/>
              </w:rPr>
              <w:t xml:space="preserve">he Harvard referencing system  </w:t>
            </w:r>
          </w:p>
        </w:tc>
        <w:tc>
          <w:tcPr>
            <w:tcW w:w="1843" w:type="dxa"/>
          </w:tcPr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Good reference to empirical and /or experiential evidence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Good </w:t>
            </w:r>
            <w:r w:rsidR="00C576D6">
              <w:rPr>
                <w:sz w:val="16"/>
                <w:szCs w:val="16"/>
              </w:rPr>
              <w:t>use of references and examples</w:t>
            </w:r>
            <w:r w:rsidRPr="00754685">
              <w:rPr>
                <w:sz w:val="16"/>
                <w:szCs w:val="16"/>
              </w:rPr>
              <w:t>, soundly and logically integrated in the essay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Good and appropriate acknowledgement of references and examples, using</w:t>
            </w:r>
            <w:r w:rsidR="0025626F">
              <w:rPr>
                <w:sz w:val="16"/>
                <w:szCs w:val="16"/>
              </w:rPr>
              <w:t xml:space="preserve"> the Harvard referencing system</w:t>
            </w:r>
          </w:p>
        </w:tc>
        <w:tc>
          <w:tcPr>
            <w:tcW w:w="1843" w:type="dxa"/>
          </w:tcPr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Uneven research, the results of which may not always be well integrated in the essay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Uneven reference to empirical and /or experiential evidence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Uneven use of references and examples, not always logically integrated in the essay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Overuse, awkward or ineffective use of direct quotations</w:t>
            </w:r>
          </w:p>
          <w:p w:rsidR="00754685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Uneven acknowledgement of references and examples, and correct use of Harvard r</w:t>
            </w:r>
            <w:r>
              <w:rPr>
                <w:sz w:val="16"/>
                <w:szCs w:val="16"/>
              </w:rPr>
              <w:t>eferencing system</w:t>
            </w:r>
          </w:p>
        </w:tc>
        <w:tc>
          <w:tcPr>
            <w:tcW w:w="1843" w:type="dxa"/>
          </w:tcPr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Little research if any, with little or no integration in the piece of work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Little reference to empirical and/or experiential evidence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Little use of references and examples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References and examples, when used, incorrectly acknowledged</w:t>
            </w:r>
          </w:p>
          <w:p w:rsidR="00754685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Generally incorrect use of Harvard refer</w:t>
            </w:r>
            <w:r>
              <w:rPr>
                <w:sz w:val="16"/>
                <w:szCs w:val="16"/>
              </w:rPr>
              <w:t>ence system</w:t>
            </w:r>
          </w:p>
        </w:tc>
        <w:tc>
          <w:tcPr>
            <w:tcW w:w="1843" w:type="dxa"/>
          </w:tcPr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No evidence of research 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No reference to empirical and/or experiential evidence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No reference to sources or quotations within the text </w:t>
            </w:r>
          </w:p>
          <w:p w:rsidR="00754685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Complete inability to follow Harvard referencing system regar</w:t>
            </w:r>
            <w:r>
              <w:rPr>
                <w:sz w:val="16"/>
                <w:szCs w:val="16"/>
              </w:rPr>
              <w:t>ding acknowledgment of sources</w:t>
            </w:r>
          </w:p>
        </w:tc>
      </w:tr>
      <w:tr w:rsidR="0025626F" w:rsidRPr="00754685" w:rsidTr="0025626F">
        <w:trPr>
          <w:cantSplit/>
          <w:trHeight w:val="1134"/>
        </w:trPr>
        <w:tc>
          <w:tcPr>
            <w:tcW w:w="426" w:type="dxa"/>
            <w:textDirection w:val="btLr"/>
          </w:tcPr>
          <w:p w:rsidR="00754685" w:rsidRPr="00754685" w:rsidRDefault="00754685" w:rsidP="0025626F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lastRenderedPageBreak/>
              <w:t>Analysis</w:t>
            </w:r>
          </w:p>
        </w:tc>
        <w:tc>
          <w:tcPr>
            <w:tcW w:w="1842" w:type="dxa"/>
          </w:tcPr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Excellent analytical qualities, demonstrated at appropriate intellectual level 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Excellent balance between description and analysis and justification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Excellent depth of inquiry,</w:t>
            </w:r>
            <w:r>
              <w:rPr>
                <w:sz w:val="16"/>
                <w:szCs w:val="16"/>
              </w:rPr>
              <w:t xml:space="preserve"> insight and critical appraisal</w:t>
            </w:r>
          </w:p>
        </w:tc>
        <w:tc>
          <w:tcPr>
            <w:tcW w:w="1843" w:type="dxa"/>
          </w:tcPr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Good analytical qualities demonstr</w:t>
            </w:r>
            <w:r w:rsidR="00C576D6">
              <w:rPr>
                <w:sz w:val="16"/>
                <w:szCs w:val="16"/>
              </w:rPr>
              <w:t xml:space="preserve">ated at a reasonably demanding </w:t>
            </w:r>
            <w:r w:rsidRPr="00754685">
              <w:rPr>
                <w:sz w:val="16"/>
                <w:szCs w:val="16"/>
              </w:rPr>
              <w:t>intellectual level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Good balance between description and analysis and justification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Good depth of inquiry,</w:t>
            </w:r>
            <w:r w:rsidR="0025626F">
              <w:rPr>
                <w:sz w:val="16"/>
                <w:szCs w:val="16"/>
              </w:rPr>
              <w:t xml:space="preserve"> insight and critical appraisal</w:t>
            </w:r>
          </w:p>
        </w:tc>
        <w:tc>
          <w:tcPr>
            <w:tcW w:w="1843" w:type="dxa"/>
          </w:tcPr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Unremarkable analytical qualities. Simple and not always effective argumentation 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Uneven balance between description and analysis and justification</w:t>
            </w:r>
          </w:p>
          <w:p w:rsidR="00754685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Uneven depth of inquiry, </w:t>
            </w:r>
            <w:r>
              <w:rPr>
                <w:sz w:val="16"/>
                <w:szCs w:val="16"/>
              </w:rPr>
              <w:t xml:space="preserve">insight and critical appraisal </w:t>
            </w:r>
          </w:p>
        </w:tc>
        <w:tc>
          <w:tcPr>
            <w:tcW w:w="1843" w:type="dxa"/>
          </w:tcPr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Limited evidence of analytical qualities. Coherent argument generally lacking 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Poor balance between description, analysis and justification</w:t>
            </w:r>
          </w:p>
          <w:p w:rsidR="00754685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Poor depth of inquiry,</w:t>
            </w:r>
            <w:r>
              <w:rPr>
                <w:sz w:val="16"/>
                <w:szCs w:val="16"/>
              </w:rPr>
              <w:t xml:space="preserve"> insight and critical appraisal</w:t>
            </w:r>
          </w:p>
        </w:tc>
        <w:tc>
          <w:tcPr>
            <w:tcW w:w="1843" w:type="dxa"/>
          </w:tcPr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Lack of analytical qualities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Lack of balance between description, analysis and justification</w:t>
            </w:r>
          </w:p>
          <w:p w:rsidR="00754685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Lack of any depth of inquiry,</w:t>
            </w:r>
            <w:r>
              <w:rPr>
                <w:sz w:val="16"/>
                <w:szCs w:val="16"/>
              </w:rPr>
              <w:t xml:space="preserve"> analysis or critical appraisal</w:t>
            </w:r>
          </w:p>
        </w:tc>
      </w:tr>
      <w:tr w:rsidR="0025626F" w:rsidRPr="00754685" w:rsidTr="0025626F">
        <w:trPr>
          <w:cantSplit/>
          <w:trHeight w:val="1134"/>
        </w:trPr>
        <w:tc>
          <w:tcPr>
            <w:tcW w:w="426" w:type="dxa"/>
            <w:textDirection w:val="btLr"/>
          </w:tcPr>
          <w:p w:rsidR="00754685" w:rsidRPr="00754685" w:rsidRDefault="00754685" w:rsidP="0025626F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Presentation</w:t>
            </w:r>
          </w:p>
        </w:tc>
        <w:tc>
          <w:tcPr>
            <w:tcW w:w="1842" w:type="dxa"/>
          </w:tcPr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Very confident use of </w:t>
            </w:r>
            <w:r w:rsidR="00C576D6">
              <w:rPr>
                <w:sz w:val="16"/>
                <w:szCs w:val="16"/>
              </w:rPr>
              <w:t>writing</w:t>
            </w:r>
            <w:r w:rsidRPr="00754685">
              <w:rPr>
                <w:sz w:val="16"/>
                <w:szCs w:val="16"/>
              </w:rPr>
              <w:t xml:space="preserve"> style appropriate for the assignment set, including tone and register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Appropriate length (complies with word count)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Confident use of paragraphs and cohesive devices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Wide range of sentence structures used accurately and effectively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Excellent command of grammar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Wide range of vocabulary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Exce</w:t>
            </w:r>
            <w:r>
              <w:rPr>
                <w:sz w:val="16"/>
                <w:szCs w:val="16"/>
              </w:rPr>
              <w:t xml:space="preserve">llent spelling and punctuation </w:t>
            </w:r>
          </w:p>
        </w:tc>
        <w:tc>
          <w:tcPr>
            <w:tcW w:w="1843" w:type="dxa"/>
          </w:tcPr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Reasonably confident use of </w:t>
            </w:r>
            <w:r w:rsidR="00C576D6">
              <w:rPr>
                <w:sz w:val="16"/>
                <w:szCs w:val="16"/>
              </w:rPr>
              <w:t>writing</w:t>
            </w:r>
            <w:r w:rsidRPr="00754685">
              <w:rPr>
                <w:sz w:val="16"/>
                <w:szCs w:val="16"/>
              </w:rPr>
              <w:t xml:space="preserve"> style</w:t>
            </w:r>
            <w:r w:rsidR="00C576D6">
              <w:rPr>
                <w:sz w:val="16"/>
                <w:szCs w:val="16"/>
              </w:rPr>
              <w:t xml:space="preserve"> for the assignment, including </w:t>
            </w:r>
            <w:r w:rsidRPr="00754685">
              <w:rPr>
                <w:sz w:val="16"/>
                <w:szCs w:val="16"/>
              </w:rPr>
              <w:t xml:space="preserve">tone and register, with only minor slips 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Appropriate length (complies with word count</w:t>
            </w:r>
            <w:r w:rsidR="00C576D6">
              <w:rPr>
                <w:sz w:val="16"/>
                <w:szCs w:val="16"/>
              </w:rPr>
              <w:t>)</w:t>
            </w:r>
            <w:r w:rsidRPr="00754685">
              <w:rPr>
                <w:sz w:val="16"/>
                <w:szCs w:val="16"/>
              </w:rPr>
              <w:t xml:space="preserve"> 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Confident use of paragraphs and cohesive devices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Good range of sentence structures used accurately and effectively for the most part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Good command of grammar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Good range of vocabulary</w:t>
            </w:r>
          </w:p>
          <w:p w:rsidR="00754685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spelling and punctuation</w:t>
            </w:r>
          </w:p>
        </w:tc>
        <w:tc>
          <w:tcPr>
            <w:tcW w:w="1843" w:type="dxa"/>
          </w:tcPr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Suitable use of </w:t>
            </w:r>
            <w:r w:rsidR="00C576D6">
              <w:rPr>
                <w:sz w:val="16"/>
                <w:szCs w:val="16"/>
              </w:rPr>
              <w:t>writing</w:t>
            </w:r>
            <w:r w:rsidRPr="00754685">
              <w:rPr>
                <w:sz w:val="16"/>
                <w:szCs w:val="16"/>
              </w:rPr>
              <w:t xml:space="preserve"> style for the assignment, including tone and </w:t>
            </w:r>
            <w:r w:rsidR="00C576D6">
              <w:rPr>
                <w:sz w:val="16"/>
                <w:szCs w:val="16"/>
              </w:rPr>
              <w:t>re</w:t>
            </w:r>
            <w:r w:rsidRPr="00754685">
              <w:rPr>
                <w:sz w:val="16"/>
                <w:szCs w:val="16"/>
              </w:rPr>
              <w:t>gister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Appropriate length (complies with word count)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Use of paragraphs not always appropriate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Sentence structures not always accurate or effective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Adequate command of</w:t>
            </w:r>
            <w:r w:rsidR="00C576D6">
              <w:rPr>
                <w:sz w:val="16"/>
                <w:szCs w:val="16"/>
              </w:rPr>
              <w:t xml:space="preserve"> grammar, although</w:t>
            </w:r>
            <w:r w:rsidRPr="00754685">
              <w:rPr>
                <w:sz w:val="16"/>
                <w:szCs w:val="16"/>
              </w:rPr>
              <w:t xml:space="preserve"> limited in range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Adequate use</w:t>
            </w:r>
            <w:r w:rsidR="00C576D6">
              <w:rPr>
                <w:sz w:val="16"/>
                <w:szCs w:val="16"/>
              </w:rPr>
              <w:t xml:space="preserve"> of vocabulary, although </w:t>
            </w:r>
            <w:r w:rsidRPr="00754685">
              <w:rPr>
                <w:sz w:val="16"/>
                <w:szCs w:val="16"/>
              </w:rPr>
              <w:t>limited in range</w:t>
            </w:r>
          </w:p>
          <w:p w:rsidR="00754685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Adequate spelling and punctuation, a</w:t>
            </w:r>
            <w:r w:rsidR="00C576D6">
              <w:rPr>
                <w:sz w:val="16"/>
                <w:szCs w:val="16"/>
              </w:rPr>
              <w:t>lthough</w:t>
            </w:r>
            <w:r>
              <w:rPr>
                <w:sz w:val="16"/>
                <w:szCs w:val="16"/>
              </w:rPr>
              <w:t xml:space="preserve"> </w:t>
            </w:r>
            <w:r w:rsidR="00C576D6">
              <w:rPr>
                <w:sz w:val="16"/>
                <w:szCs w:val="16"/>
              </w:rPr>
              <w:t xml:space="preserve">there may be </w:t>
            </w:r>
            <w:r>
              <w:rPr>
                <w:sz w:val="16"/>
                <w:szCs w:val="16"/>
              </w:rPr>
              <w:t>some slips</w:t>
            </w:r>
          </w:p>
        </w:tc>
        <w:tc>
          <w:tcPr>
            <w:tcW w:w="1843" w:type="dxa"/>
          </w:tcPr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Insecure use of academic style for the assignment, including tone and register 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May not be well presented in relation to the assignment set 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May not comply with word count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Insecure use of paragraphs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Limited range of sentence structures, not always well mastered 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Unsure command of grammar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Limited mastery of vocabulary</w:t>
            </w:r>
          </w:p>
          <w:p w:rsidR="00754685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A number of </w:t>
            </w:r>
            <w:r>
              <w:rPr>
                <w:sz w:val="16"/>
                <w:szCs w:val="16"/>
              </w:rPr>
              <w:t>spelling and punctuation errors</w:t>
            </w:r>
          </w:p>
        </w:tc>
        <w:tc>
          <w:tcPr>
            <w:tcW w:w="1843" w:type="dxa"/>
          </w:tcPr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Poorly presented in relation to the assignment set 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May not comply with word count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Inadequate use of academic style for the assignment, including tone and </w:t>
            </w:r>
            <w:r w:rsidR="00C576D6">
              <w:rPr>
                <w:sz w:val="16"/>
                <w:szCs w:val="16"/>
              </w:rPr>
              <w:t>r</w:t>
            </w:r>
            <w:r w:rsidRPr="00754685">
              <w:rPr>
                <w:sz w:val="16"/>
                <w:szCs w:val="16"/>
              </w:rPr>
              <w:t>egister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Poor use of paragraphs, and general lack of cohesive devices. 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Very limited range of sentence structures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Very limited appropriate use of grammar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Very limited range of effectively used vocabulary</w:t>
            </w:r>
          </w:p>
          <w:p w:rsidR="00754685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 spelling and punctuation</w:t>
            </w:r>
          </w:p>
        </w:tc>
      </w:tr>
      <w:tr w:rsidR="0025626F" w:rsidRPr="00754685" w:rsidTr="0025626F">
        <w:trPr>
          <w:cantSplit/>
          <w:trHeight w:val="1134"/>
        </w:trPr>
        <w:tc>
          <w:tcPr>
            <w:tcW w:w="426" w:type="dxa"/>
            <w:textDirection w:val="btLr"/>
          </w:tcPr>
          <w:p w:rsidR="00754685" w:rsidRPr="00754685" w:rsidRDefault="00754685" w:rsidP="0025626F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Referencing</w:t>
            </w:r>
          </w:p>
        </w:tc>
        <w:tc>
          <w:tcPr>
            <w:tcW w:w="1842" w:type="dxa"/>
          </w:tcPr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Reference to at least four publications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Inclusion of such references in the text</w:t>
            </w:r>
          </w:p>
          <w:p w:rsidR="00754685" w:rsidRPr="00754685" w:rsidRDefault="00754685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Correct listing of references in Harvard format at end of essay</w:t>
            </w:r>
          </w:p>
        </w:tc>
        <w:tc>
          <w:tcPr>
            <w:tcW w:w="1843" w:type="dxa"/>
          </w:tcPr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Reference to at least four publications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Competent Inclusion of such references in the text</w:t>
            </w:r>
          </w:p>
          <w:p w:rsidR="00754685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Correct listing of references in</w:t>
            </w:r>
            <w:r>
              <w:rPr>
                <w:sz w:val="16"/>
                <w:szCs w:val="16"/>
              </w:rPr>
              <w:t xml:space="preserve"> Harvard format at end of essay</w:t>
            </w:r>
          </w:p>
        </w:tc>
        <w:tc>
          <w:tcPr>
            <w:tcW w:w="1843" w:type="dxa"/>
          </w:tcPr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Reference to four publications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Generally correct inclusion of such references in text</w:t>
            </w:r>
          </w:p>
          <w:p w:rsidR="00754685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Generally correct listing of references in the</w:t>
            </w:r>
            <w:r>
              <w:rPr>
                <w:sz w:val="16"/>
                <w:szCs w:val="16"/>
              </w:rPr>
              <w:t xml:space="preserve"> Harvard format at end of essay</w:t>
            </w:r>
          </w:p>
        </w:tc>
        <w:tc>
          <w:tcPr>
            <w:tcW w:w="1843" w:type="dxa"/>
          </w:tcPr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Less than four references used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 xml:space="preserve">Poor inclusion in of references in text </w:t>
            </w:r>
          </w:p>
          <w:p w:rsidR="00754685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Poor listing of references in</w:t>
            </w:r>
            <w:r>
              <w:rPr>
                <w:sz w:val="16"/>
                <w:szCs w:val="16"/>
              </w:rPr>
              <w:t xml:space="preserve"> Harvard format at end of essay</w:t>
            </w:r>
          </w:p>
        </w:tc>
        <w:tc>
          <w:tcPr>
            <w:tcW w:w="1843" w:type="dxa"/>
          </w:tcPr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Insufficient number of references</w:t>
            </w:r>
          </w:p>
          <w:p w:rsidR="0025626F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Very poor inclusion of references in text</w:t>
            </w:r>
          </w:p>
          <w:p w:rsidR="00754685" w:rsidRPr="00754685" w:rsidRDefault="0025626F" w:rsidP="0025626F">
            <w:pPr>
              <w:ind w:left="0" w:firstLine="0"/>
              <w:jc w:val="left"/>
              <w:rPr>
                <w:sz w:val="16"/>
                <w:szCs w:val="16"/>
              </w:rPr>
            </w:pPr>
            <w:r w:rsidRPr="00754685">
              <w:rPr>
                <w:sz w:val="16"/>
                <w:szCs w:val="16"/>
              </w:rPr>
              <w:t>Absence or incorrect listing of references in Harvard format</w:t>
            </w:r>
            <w:r>
              <w:rPr>
                <w:sz w:val="16"/>
                <w:szCs w:val="16"/>
              </w:rPr>
              <w:t xml:space="preserve"> at end of essay</w:t>
            </w:r>
          </w:p>
        </w:tc>
      </w:tr>
    </w:tbl>
    <w:p w:rsidR="00754685" w:rsidRDefault="00754685" w:rsidP="00C63C49">
      <w:pPr>
        <w:ind w:left="0" w:firstLine="0"/>
        <w:rPr>
          <w:sz w:val="20"/>
          <w:szCs w:val="20"/>
        </w:rPr>
      </w:pPr>
    </w:p>
    <w:sectPr w:rsidR="00754685" w:rsidSect="00D540C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9E" w:rsidRDefault="00A1319E" w:rsidP="006A11F2">
      <w:pPr>
        <w:spacing w:line="240" w:lineRule="auto"/>
      </w:pPr>
      <w:r>
        <w:separator/>
      </w:r>
    </w:p>
  </w:endnote>
  <w:endnote w:type="continuationSeparator" w:id="0">
    <w:p w:rsidR="00A1319E" w:rsidRDefault="00A1319E" w:rsidP="006A1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2388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A11F2" w:rsidRDefault="006A11F2">
            <w:pPr>
              <w:pStyle w:val="Footer"/>
              <w:jc w:val="center"/>
            </w:pPr>
            <w:r>
              <w:t xml:space="preserve">Page </w:t>
            </w:r>
            <w:r w:rsidR="006B13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B13E4">
              <w:rPr>
                <w:b/>
                <w:bCs/>
                <w:sz w:val="24"/>
                <w:szCs w:val="24"/>
              </w:rPr>
              <w:fldChar w:fldCharType="separate"/>
            </w:r>
            <w:r w:rsidR="005F09E2">
              <w:rPr>
                <w:b/>
                <w:bCs/>
                <w:noProof/>
              </w:rPr>
              <w:t>1</w:t>
            </w:r>
            <w:r w:rsidR="006B13E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13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B13E4">
              <w:rPr>
                <w:b/>
                <w:bCs/>
                <w:sz w:val="24"/>
                <w:szCs w:val="24"/>
              </w:rPr>
              <w:fldChar w:fldCharType="separate"/>
            </w:r>
            <w:r w:rsidR="005F09E2">
              <w:rPr>
                <w:b/>
                <w:bCs/>
                <w:noProof/>
              </w:rPr>
              <w:t>2</w:t>
            </w:r>
            <w:r w:rsidR="006B13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11F2" w:rsidRDefault="006A1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9E" w:rsidRDefault="00A1319E" w:rsidP="006A11F2">
      <w:pPr>
        <w:spacing w:line="240" w:lineRule="auto"/>
      </w:pPr>
      <w:r>
        <w:separator/>
      </w:r>
    </w:p>
  </w:footnote>
  <w:footnote w:type="continuationSeparator" w:id="0">
    <w:p w:rsidR="00A1319E" w:rsidRDefault="00A1319E" w:rsidP="006A11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EF"/>
    <w:multiLevelType w:val="hybridMultilevel"/>
    <w:tmpl w:val="E332886E"/>
    <w:lvl w:ilvl="0" w:tplc="3F0621E0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13CC2823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54C3B8B"/>
    <w:multiLevelType w:val="hybridMultilevel"/>
    <w:tmpl w:val="EA78A9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D6B9C"/>
    <w:multiLevelType w:val="hybridMultilevel"/>
    <w:tmpl w:val="1318F72A"/>
    <w:lvl w:ilvl="0" w:tplc="C9821A52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26BB1DBB"/>
    <w:multiLevelType w:val="hybridMultilevel"/>
    <w:tmpl w:val="AB8E137A"/>
    <w:lvl w:ilvl="0" w:tplc="0CD80F64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>
    <w:nsid w:val="28312A87"/>
    <w:multiLevelType w:val="hybridMultilevel"/>
    <w:tmpl w:val="73108CA0"/>
    <w:lvl w:ilvl="0" w:tplc="598A78A2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28806281"/>
    <w:multiLevelType w:val="hybridMultilevel"/>
    <w:tmpl w:val="47061810"/>
    <w:lvl w:ilvl="0" w:tplc="0DFCE106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>
    <w:nsid w:val="2D362B2B"/>
    <w:multiLevelType w:val="hybridMultilevel"/>
    <w:tmpl w:val="FF7A9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B7691"/>
    <w:multiLevelType w:val="hybridMultilevel"/>
    <w:tmpl w:val="F13E9D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72F87"/>
    <w:multiLevelType w:val="hybridMultilevel"/>
    <w:tmpl w:val="73806724"/>
    <w:lvl w:ilvl="0" w:tplc="9740174E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>
    <w:nsid w:val="313B5F5B"/>
    <w:multiLevelType w:val="hybridMultilevel"/>
    <w:tmpl w:val="914EE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D56C5"/>
    <w:multiLevelType w:val="hybridMultilevel"/>
    <w:tmpl w:val="B300AF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D0AA0"/>
    <w:multiLevelType w:val="hybridMultilevel"/>
    <w:tmpl w:val="EFE0F8B8"/>
    <w:lvl w:ilvl="0" w:tplc="50B0017A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>
    <w:nsid w:val="3F0C74C0"/>
    <w:multiLevelType w:val="hybridMultilevel"/>
    <w:tmpl w:val="F14A5B1A"/>
    <w:lvl w:ilvl="0" w:tplc="63D2D9FA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>
    <w:nsid w:val="47A84250"/>
    <w:multiLevelType w:val="hybridMultilevel"/>
    <w:tmpl w:val="9FE6AF34"/>
    <w:lvl w:ilvl="0" w:tplc="39CEE22E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>
    <w:nsid w:val="4808260C"/>
    <w:multiLevelType w:val="hybridMultilevel"/>
    <w:tmpl w:val="BEC63820"/>
    <w:lvl w:ilvl="0" w:tplc="4A76E3E0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>
    <w:nsid w:val="512C5B72"/>
    <w:multiLevelType w:val="hybridMultilevel"/>
    <w:tmpl w:val="1D8AA06C"/>
    <w:lvl w:ilvl="0" w:tplc="DCA08C5C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>
    <w:nsid w:val="51806406"/>
    <w:multiLevelType w:val="hybridMultilevel"/>
    <w:tmpl w:val="C1682B28"/>
    <w:lvl w:ilvl="0" w:tplc="DEBC64FE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54701E8D"/>
    <w:multiLevelType w:val="hybridMultilevel"/>
    <w:tmpl w:val="EC866D64"/>
    <w:lvl w:ilvl="0" w:tplc="363AC9F2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9">
    <w:nsid w:val="5512496E"/>
    <w:multiLevelType w:val="hybridMultilevel"/>
    <w:tmpl w:val="8A62572E"/>
    <w:lvl w:ilvl="0" w:tplc="0C1495FC">
      <w:start w:val="1"/>
      <w:numFmt w:val="decimal"/>
      <w:lvlText w:val="%1"/>
      <w:lvlJc w:val="left"/>
      <w:pPr>
        <w:ind w:left="72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>
    <w:nsid w:val="58DA7D59"/>
    <w:multiLevelType w:val="hybridMultilevel"/>
    <w:tmpl w:val="0E0C4D44"/>
    <w:lvl w:ilvl="0" w:tplc="F33A9978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1">
    <w:nsid w:val="5AE2603F"/>
    <w:multiLevelType w:val="hybridMultilevel"/>
    <w:tmpl w:val="9104E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138E2"/>
    <w:multiLevelType w:val="hybridMultilevel"/>
    <w:tmpl w:val="FBC69F12"/>
    <w:lvl w:ilvl="0" w:tplc="D996D0E2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3">
    <w:nsid w:val="65C57E0A"/>
    <w:multiLevelType w:val="hybridMultilevel"/>
    <w:tmpl w:val="E62CC286"/>
    <w:lvl w:ilvl="0" w:tplc="5922F7AA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4">
    <w:nsid w:val="672C57CE"/>
    <w:multiLevelType w:val="hybridMultilevel"/>
    <w:tmpl w:val="78306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B5E2A"/>
    <w:multiLevelType w:val="hybridMultilevel"/>
    <w:tmpl w:val="CD0E4496"/>
    <w:lvl w:ilvl="0" w:tplc="7C369670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6">
    <w:nsid w:val="695D5F6F"/>
    <w:multiLevelType w:val="hybridMultilevel"/>
    <w:tmpl w:val="F27E7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B6DA5"/>
    <w:multiLevelType w:val="hybridMultilevel"/>
    <w:tmpl w:val="6040FF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83C9B"/>
    <w:multiLevelType w:val="hybridMultilevel"/>
    <w:tmpl w:val="463494E0"/>
    <w:lvl w:ilvl="0" w:tplc="58C25CEC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9">
    <w:nsid w:val="75D6696F"/>
    <w:multiLevelType w:val="hybridMultilevel"/>
    <w:tmpl w:val="7C78A4A8"/>
    <w:lvl w:ilvl="0" w:tplc="BB5E9BDA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24"/>
  </w:num>
  <w:num w:numId="5">
    <w:abstractNumId w:val="2"/>
  </w:num>
  <w:num w:numId="6">
    <w:abstractNumId w:val="10"/>
  </w:num>
  <w:num w:numId="7">
    <w:abstractNumId w:val="27"/>
  </w:num>
  <w:num w:numId="8">
    <w:abstractNumId w:val="7"/>
  </w:num>
  <w:num w:numId="9">
    <w:abstractNumId w:val="23"/>
  </w:num>
  <w:num w:numId="10">
    <w:abstractNumId w:val="0"/>
  </w:num>
  <w:num w:numId="11">
    <w:abstractNumId w:val="14"/>
  </w:num>
  <w:num w:numId="12">
    <w:abstractNumId w:val="5"/>
  </w:num>
  <w:num w:numId="13">
    <w:abstractNumId w:val="25"/>
  </w:num>
  <w:num w:numId="14">
    <w:abstractNumId w:val="17"/>
  </w:num>
  <w:num w:numId="15">
    <w:abstractNumId w:val="4"/>
  </w:num>
  <w:num w:numId="16">
    <w:abstractNumId w:val="18"/>
  </w:num>
  <w:num w:numId="17">
    <w:abstractNumId w:val="13"/>
  </w:num>
  <w:num w:numId="18">
    <w:abstractNumId w:val="29"/>
  </w:num>
  <w:num w:numId="19">
    <w:abstractNumId w:val="12"/>
  </w:num>
  <w:num w:numId="20">
    <w:abstractNumId w:val="9"/>
  </w:num>
  <w:num w:numId="21">
    <w:abstractNumId w:val="15"/>
  </w:num>
  <w:num w:numId="22">
    <w:abstractNumId w:val="6"/>
  </w:num>
  <w:num w:numId="23">
    <w:abstractNumId w:val="28"/>
  </w:num>
  <w:num w:numId="24">
    <w:abstractNumId w:val="3"/>
  </w:num>
  <w:num w:numId="25">
    <w:abstractNumId w:val="22"/>
  </w:num>
  <w:num w:numId="26">
    <w:abstractNumId w:val="16"/>
  </w:num>
  <w:num w:numId="27">
    <w:abstractNumId w:val="20"/>
  </w:num>
  <w:num w:numId="28">
    <w:abstractNumId w:val="19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06D"/>
    <w:rsid w:val="00041C93"/>
    <w:rsid w:val="000465C4"/>
    <w:rsid w:val="0006614B"/>
    <w:rsid w:val="000969A0"/>
    <w:rsid w:val="000D3101"/>
    <w:rsid w:val="000E018C"/>
    <w:rsid w:val="000E0D61"/>
    <w:rsid w:val="001015ED"/>
    <w:rsid w:val="00125A4C"/>
    <w:rsid w:val="0016077F"/>
    <w:rsid w:val="0019744A"/>
    <w:rsid w:val="001A1D1E"/>
    <w:rsid w:val="001B2ED6"/>
    <w:rsid w:val="001C574B"/>
    <w:rsid w:val="001E7210"/>
    <w:rsid w:val="00214E81"/>
    <w:rsid w:val="00230C42"/>
    <w:rsid w:val="0025626F"/>
    <w:rsid w:val="0026421E"/>
    <w:rsid w:val="00294BF8"/>
    <w:rsid w:val="00347158"/>
    <w:rsid w:val="003776FF"/>
    <w:rsid w:val="003B5362"/>
    <w:rsid w:val="003D25E2"/>
    <w:rsid w:val="003D41BC"/>
    <w:rsid w:val="004930C3"/>
    <w:rsid w:val="004B486C"/>
    <w:rsid w:val="0050024D"/>
    <w:rsid w:val="00526217"/>
    <w:rsid w:val="00537572"/>
    <w:rsid w:val="00540EF7"/>
    <w:rsid w:val="0057458D"/>
    <w:rsid w:val="005C5FD2"/>
    <w:rsid w:val="005C6ABF"/>
    <w:rsid w:val="005D5E58"/>
    <w:rsid w:val="005E65EE"/>
    <w:rsid w:val="005F09E2"/>
    <w:rsid w:val="006278A5"/>
    <w:rsid w:val="00664EE7"/>
    <w:rsid w:val="006A11F2"/>
    <w:rsid w:val="006B13E4"/>
    <w:rsid w:val="006C6A4C"/>
    <w:rsid w:val="006D6BC3"/>
    <w:rsid w:val="006F6912"/>
    <w:rsid w:val="00754685"/>
    <w:rsid w:val="00787211"/>
    <w:rsid w:val="007B0730"/>
    <w:rsid w:val="0089241C"/>
    <w:rsid w:val="008A7506"/>
    <w:rsid w:val="0092262C"/>
    <w:rsid w:val="00926FAE"/>
    <w:rsid w:val="00932E8C"/>
    <w:rsid w:val="00940DA8"/>
    <w:rsid w:val="00942680"/>
    <w:rsid w:val="009550A8"/>
    <w:rsid w:val="00972104"/>
    <w:rsid w:val="009A7DD5"/>
    <w:rsid w:val="009C39DC"/>
    <w:rsid w:val="009E02FD"/>
    <w:rsid w:val="00A1319E"/>
    <w:rsid w:val="00A2429E"/>
    <w:rsid w:val="00A36715"/>
    <w:rsid w:val="00A3735B"/>
    <w:rsid w:val="00A50662"/>
    <w:rsid w:val="00A72531"/>
    <w:rsid w:val="00AB4619"/>
    <w:rsid w:val="00AC2AFB"/>
    <w:rsid w:val="00AC37DD"/>
    <w:rsid w:val="00AF7816"/>
    <w:rsid w:val="00B02A36"/>
    <w:rsid w:val="00BB43F2"/>
    <w:rsid w:val="00C02CD9"/>
    <w:rsid w:val="00C0683B"/>
    <w:rsid w:val="00C46597"/>
    <w:rsid w:val="00C576D6"/>
    <w:rsid w:val="00C63C49"/>
    <w:rsid w:val="00CA53E7"/>
    <w:rsid w:val="00CF67C7"/>
    <w:rsid w:val="00D0606D"/>
    <w:rsid w:val="00D173AA"/>
    <w:rsid w:val="00D22BFD"/>
    <w:rsid w:val="00D540C1"/>
    <w:rsid w:val="00D66149"/>
    <w:rsid w:val="00D732E7"/>
    <w:rsid w:val="00DD408C"/>
    <w:rsid w:val="00DF0AC0"/>
    <w:rsid w:val="00E33547"/>
    <w:rsid w:val="00E47099"/>
    <w:rsid w:val="00E504D5"/>
    <w:rsid w:val="00F6081B"/>
    <w:rsid w:val="00F71CC7"/>
    <w:rsid w:val="00FC0244"/>
    <w:rsid w:val="00FC228F"/>
    <w:rsid w:val="00FD0EA0"/>
    <w:rsid w:val="00FE2620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0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06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1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F2"/>
  </w:style>
  <w:style w:type="paragraph" w:styleId="Footer">
    <w:name w:val="footer"/>
    <w:basedOn w:val="Normal"/>
    <w:link w:val="FooterChar"/>
    <w:uiPriority w:val="99"/>
    <w:unhideWhenUsed/>
    <w:rsid w:val="006A11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0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06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1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F2"/>
  </w:style>
  <w:style w:type="paragraph" w:styleId="Footer">
    <w:name w:val="footer"/>
    <w:basedOn w:val="Normal"/>
    <w:link w:val="FooterChar"/>
    <w:uiPriority w:val="99"/>
    <w:unhideWhenUsed/>
    <w:rsid w:val="006A11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0E67-80CD-4072-ACD3-2021A574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Parkin</dc:creator>
  <cp:lastModifiedBy>user</cp:lastModifiedBy>
  <cp:revision>2</cp:revision>
  <dcterms:created xsi:type="dcterms:W3CDTF">2016-02-11T05:21:00Z</dcterms:created>
  <dcterms:modified xsi:type="dcterms:W3CDTF">2016-02-11T05:21:00Z</dcterms:modified>
</cp:coreProperties>
</file>